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2E" w:rsidRPr="00F51A2E" w:rsidRDefault="00F51A2E" w:rsidP="00F51A2E">
      <w:pPr>
        <w:jc w:val="center"/>
        <w:rPr>
          <w:b/>
          <w:sz w:val="24"/>
          <w:szCs w:val="24"/>
        </w:rPr>
      </w:pPr>
      <w:r w:rsidRPr="00F51A2E">
        <w:rPr>
          <w:b/>
          <w:sz w:val="24"/>
          <w:szCs w:val="24"/>
        </w:rPr>
        <w:t>АВТОНОМНАЯ НЕКОМЕРЧЕСКОЕ ОРГАНИЗЦИЯ ДОПОЛНИТЕЛЬНОГО ПРОФЕССИОНАЛЬНОГО ОБРАЗОВАНИЯ</w:t>
      </w:r>
    </w:p>
    <w:p w:rsidR="00F51A2E" w:rsidRPr="00F51A2E" w:rsidRDefault="00F51A2E" w:rsidP="00F51A2E">
      <w:pPr>
        <w:jc w:val="center"/>
        <w:rPr>
          <w:b/>
          <w:sz w:val="24"/>
          <w:szCs w:val="24"/>
        </w:rPr>
      </w:pPr>
      <w:r w:rsidRPr="00F51A2E">
        <w:rPr>
          <w:b/>
          <w:sz w:val="24"/>
          <w:szCs w:val="24"/>
        </w:rPr>
        <w:t>АВТОШКОЛА «ПРОСПЕКТ»</w:t>
      </w:r>
    </w:p>
    <w:p w:rsidR="00F51A2E" w:rsidRPr="00F51A2E" w:rsidRDefault="00F51A2E" w:rsidP="00F51A2E">
      <w:pPr>
        <w:rPr>
          <w:b/>
          <w:sz w:val="24"/>
          <w:szCs w:val="24"/>
        </w:rPr>
      </w:pPr>
    </w:p>
    <w:p w:rsidR="00F51A2E" w:rsidRPr="00F51A2E" w:rsidRDefault="00F51A2E" w:rsidP="00F51A2E">
      <w:pPr>
        <w:rPr>
          <w:b/>
          <w:sz w:val="24"/>
          <w:szCs w:val="24"/>
        </w:rPr>
      </w:pPr>
    </w:p>
    <w:p w:rsidR="00F51A2E" w:rsidRPr="00F51A2E" w:rsidRDefault="00F51A2E" w:rsidP="00F51A2E">
      <w:pPr>
        <w:rPr>
          <w:b/>
          <w:sz w:val="24"/>
          <w:szCs w:val="24"/>
        </w:rPr>
      </w:pPr>
    </w:p>
    <w:p w:rsidR="00F51A2E" w:rsidRPr="00F51A2E" w:rsidRDefault="00F51A2E" w:rsidP="00F51A2E">
      <w:pPr>
        <w:jc w:val="right"/>
        <w:rPr>
          <w:b/>
          <w:sz w:val="24"/>
          <w:szCs w:val="24"/>
        </w:rPr>
      </w:pPr>
      <w:r w:rsidRPr="00F51A2E">
        <w:rPr>
          <w:b/>
          <w:sz w:val="24"/>
          <w:szCs w:val="24"/>
        </w:rPr>
        <w:t>УТВЕРЖДАЮ</w:t>
      </w:r>
    </w:p>
    <w:p w:rsidR="00F51A2E" w:rsidRPr="00F51A2E" w:rsidRDefault="00F51A2E" w:rsidP="00F51A2E">
      <w:pPr>
        <w:jc w:val="right"/>
        <w:rPr>
          <w:b/>
          <w:sz w:val="24"/>
          <w:szCs w:val="24"/>
        </w:rPr>
      </w:pPr>
      <w:r w:rsidRPr="00F51A2E">
        <w:rPr>
          <w:b/>
          <w:sz w:val="24"/>
          <w:szCs w:val="24"/>
        </w:rPr>
        <w:t xml:space="preserve">Директор АНО ДПО </w:t>
      </w:r>
      <w:proofErr w:type="gramStart"/>
      <w:r w:rsidRPr="00F51A2E">
        <w:rPr>
          <w:b/>
          <w:sz w:val="24"/>
          <w:szCs w:val="24"/>
        </w:rPr>
        <w:t>АШ  «</w:t>
      </w:r>
      <w:proofErr w:type="gramEnd"/>
      <w:r w:rsidRPr="00F51A2E">
        <w:rPr>
          <w:b/>
          <w:sz w:val="24"/>
          <w:szCs w:val="24"/>
        </w:rPr>
        <w:t>ПРОСПЕКТ»</w:t>
      </w:r>
    </w:p>
    <w:p w:rsidR="00F51A2E" w:rsidRPr="00F51A2E" w:rsidRDefault="00F51A2E" w:rsidP="00F51A2E">
      <w:pPr>
        <w:jc w:val="right"/>
        <w:rPr>
          <w:b/>
          <w:sz w:val="24"/>
          <w:szCs w:val="24"/>
        </w:rPr>
      </w:pPr>
      <w:r w:rsidRPr="00F51A2E">
        <w:rPr>
          <w:b/>
          <w:sz w:val="24"/>
          <w:szCs w:val="24"/>
        </w:rPr>
        <w:t>_______________________И.Ю. Пуртов</w:t>
      </w:r>
    </w:p>
    <w:p w:rsidR="00F51A2E" w:rsidRPr="00F51A2E" w:rsidRDefault="00F51A2E" w:rsidP="00F51A2E">
      <w:pPr>
        <w:jc w:val="right"/>
        <w:rPr>
          <w:b/>
          <w:sz w:val="24"/>
          <w:szCs w:val="24"/>
        </w:rPr>
      </w:pPr>
      <w:r w:rsidRPr="00F51A2E">
        <w:rPr>
          <w:b/>
          <w:sz w:val="24"/>
          <w:szCs w:val="24"/>
        </w:rPr>
        <w:t>«__»_________________20__г.</w:t>
      </w:r>
    </w:p>
    <w:p w:rsidR="00F51A2E" w:rsidRPr="00F51A2E" w:rsidRDefault="00F51A2E" w:rsidP="00F51A2E">
      <w:pPr>
        <w:rPr>
          <w:sz w:val="26"/>
          <w:szCs w:val="24"/>
        </w:rPr>
      </w:pPr>
    </w:p>
    <w:p w:rsidR="001E089C" w:rsidRDefault="001E089C">
      <w:pPr>
        <w:pStyle w:val="a3"/>
        <w:rPr>
          <w:sz w:val="30"/>
        </w:rPr>
      </w:pPr>
    </w:p>
    <w:p w:rsidR="001E089C" w:rsidRDefault="001E089C">
      <w:pPr>
        <w:pStyle w:val="a3"/>
        <w:rPr>
          <w:sz w:val="26"/>
        </w:rPr>
      </w:pPr>
    </w:p>
    <w:p w:rsidR="001E089C" w:rsidRDefault="00F51A2E">
      <w:pPr>
        <w:pStyle w:val="1"/>
        <w:ind w:left="4575" w:right="3857" w:firstLine="0"/>
        <w:jc w:val="center"/>
      </w:pPr>
      <w:bookmarkStart w:id="0" w:name="_GoBack"/>
      <w:r>
        <w:t>ПОЛОЖЕНИЕ</w:t>
      </w:r>
    </w:p>
    <w:p w:rsidR="001E089C" w:rsidRDefault="00F51A2E">
      <w:pPr>
        <w:ind w:left="3432"/>
        <w:rPr>
          <w:b/>
          <w:sz w:val="28"/>
        </w:rPr>
      </w:pPr>
      <w:r>
        <w:rPr>
          <w:b/>
          <w:sz w:val="28"/>
        </w:rPr>
        <w:t>Об охране здоровья обучающихся</w:t>
      </w:r>
    </w:p>
    <w:bookmarkEnd w:id="0"/>
    <w:p w:rsidR="001E089C" w:rsidRDefault="001E089C">
      <w:pPr>
        <w:pStyle w:val="a3"/>
        <w:rPr>
          <w:b/>
        </w:rPr>
      </w:pPr>
    </w:p>
    <w:p w:rsidR="001E089C" w:rsidRDefault="00F51A2E">
      <w:pPr>
        <w:pStyle w:val="a4"/>
        <w:numPr>
          <w:ilvl w:val="0"/>
          <w:numId w:val="4"/>
        </w:numPr>
        <w:tabs>
          <w:tab w:val="left" w:pos="4582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pacing w:val="-3"/>
          <w:sz w:val="28"/>
        </w:rPr>
        <w:t>положения</w:t>
      </w:r>
    </w:p>
    <w:p w:rsidR="001E089C" w:rsidRDefault="001E089C">
      <w:pPr>
        <w:pStyle w:val="a3"/>
        <w:rPr>
          <w:b/>
        </w:rPr>
      </w:pPr>
    </w:p>
    <w:p w:rsidR="001E089C" w:rsidRDefault="00F51A2E">
      <w:pPr>
        <w:pStyle w:val="a3"/>
        <w:tabs>
          <w:tab w:val="left" w:pos="821"/>
        </w:tabs>
        <w:ind w:left="114" w:right="1136"/>
      </w:pPr>
      <w:r>
        <w:t>1.1</w:t>
      </w:r>
      <w:r>
        <w:tab/>
        <w:t xml:space="preserve">Настоящее </w:t>
      </w:r>
      <w:r>
        <w:rPr>
          <w:spacing w:val="-3"/>
        </w:rPr>
        <w:t xml:space="preserve">положение </w:t>
      </w:r>
      <w:r>
        <w:t xml:space="preserve">разработано в соответствии с Постановлением правительства </w:t>
      </w:r>
      <w:r>
        <w:rPr>
          <w:spacing w:val="-3"/>
        </w:rPr>
        <w:t xml:space="preserve">Российской </w:t>
      </w:r>
      <w:r>
        <w:t xml:space="preserve">Федерации от 28 октября </w:t>
      </w:r>
      <w:r>
        <w:rPr>
          <w:spacing w:val="-3"/>
        </w:rPr>
        <w:t xml:space="preserve">2013г. </w:t>
      </w:r>
      <w:r>
        <w:t xml:space="preserve">№ 966 «О лицензировании образовательной деятельности. Федеральный </w:t>
      </w:r>
      <w:r>
        <w:rPr>
          <w:spacing w:val="-4"/>
        </w:rPr>
        <w:t xml:space="preserve">закон </w:t>
      </w:r>
      <w:r>
        <w:t>РФ</w:t>
      </w:r>
      <w:r>
        <w:rPr>
          <w:spacing w:val="-48"/>
        </w:rPr>
        <w:t xml:space="preserve"> </w:t>
      </w:r>
      <w:r>
        <w:t xml:space="preserve">«Об образовании в </w:t>
      </w:r>
      <w:r>
        <w:rPr>
          <w:spacing w:val="-3"/>
        </w:rPr>
        <w:t xml:space="preserve">Российской </w:t>
      </w:r>
      <w:r>
        <w:t xml:space="preserve">Федерации» № 273-ФЗ, вступивший в силу от 01 сентября </w:t>
      </w:r>
      <w:r>
        <w:rPr>
          <w:spacing w:val="-3"/>
        </w:rPr>
        <w:t>2013г.</w:t>
      </w:r>
    </w:p>
    <w:p w:rsidR="001E089C" w:rsidRDefault="001E089C">
      <w:pPr>
        <w:pStyle w:val="a3"/>
      </w:pPr>
    </w:p>
    <w:p w:rsidR="001E089C" w:rsidRDefault="00F51A2E">
      <w:pPr>
        <w:pStyle w:val="1"/>
        <w:numPr>
          <w:ilvl w:val="0"/>
          <w:numId w:val="4"/>
        </w:numPr>
        <w:tabs>
          <w:tab w:val="left" w:pos="4848"/>
        </w:tabs>
        <w:ind w:left="4848"/>
        <w:jc w:val="left"/>
      </w:pPr>
      <w:r>
        <w:t>Цели и</w:t>
      </w:r>
      <w:r>
        <w:rPr>
          <w:spacing w:val="-2"/>
        </w:rPr>
        <w:t xml:space="preserve"> </w:t>
      </w:r>
      <w:r>
        <w:rPr>
          <w:spacing w:val="-3"/>
        </w:rPr>
        <w:t>задачи</w:t>
      </w:r>
    </w:p>
    <w:p w:rsidR="001E089C" w:rsidRDefault="001E089C">
      <w:pPr>
        <w:pStyle w:val="a3"/>
        <w:rPr>
          <w:b/>
        </w:rPr>
      </w:pPr>
    </w:p>
    <w:p w:rsidR="001E089C" w:rsidRDefault="00F51A2E">
      <w:pPr>
        <w:pStyle w:val="a3"/>
        <w:ind w:left="114"/>
      </w:pPr>
      <w:r>
        <w:t>2.1. Основная цель - обеспечение оптимизации образовательного процесса, гар</w:t>
      </w:r>
      <w:r>
        <w:t xml:space="preserve">антирующего оптимальные условия для охраны, </w:t>
      </w:r>
      <w:proofErr w:type="gramStart"/>
      <w:r>
        <w:t>поддержания и сохранения здоровья</w:t>
      </w:r>
      <w:proofErr w:type="gramEnd"/>
      <w:r>
        <w:t xml:space="preserve"> обучающихся автошколы.</w:t>
      </w:r>
    </w:p>
    <w:p w:rsidR="001E089C" w:rsidRDefault="001E089C">
      <w:pPr>
        <w:pStyle w:val="a3"/>
      </w:pPr>
    </w:p>
    <w:p w:rsidR="001E089C" w:rsidRDefault="00F51A2E">
      <w:pPr>
        <w:pStyle w:val="a4"/>
        <w:numPr>
          <w:ilvl w:val="1"/>
          <w:numId w:val="3"/>
        </w:numPr>
        <w:tabs>
          <w:tab w:val="left" w:pos="534"/>
        </w:tabs>
        <w:rPr>
          <w:sz w:val="28"/>
        </w:rPr>
      </w:pPr>
      <w:r>
        <w:rPr>
          <w:spacing w:val="-3"/>
          <w:sz w:val="28"/>
        </w:rPr>
        <w:t>Задачи:</w:t>
      </w:r>
    </w:p>
    <w:p w:rsidR="001E089C" w:rsidRDefault="00F51A2E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130" w:line="249" w:lineRule="auto"/>
        <w:ind w:right="271"/>
        <w:rPr>
          <w:sz w:val="28"/>
        </w:rPr>
      </w:pPr>
      <w:r>
        <w:rPr>
          <w:color w:val="2B2B2B"/>
          <w:sz w:val="28"/>
        </w:rPr>
        <w:t>Организации, осуществляющие образовательную деятельность, при реализации</w:t>
      </w:r>
      <w:r>
        <w:rPr>
          <w:color w:val="2B2B2B"/>
          <w:spacing w:val="-7"/>
          <w:sz w:val="28"/>
        </w:rPr>
        <w:t xml:space="preserve"> </w:t>
      </w:r>
      <w:r>
        <w:rPr>
          <w:color w:val="2B2B2B"/>
          <w:sz w:val="28"/>
        </w:rPr>
        <w:t>образовательных</w:t>
      </w:r>
      <w:r>
        <w:rPr>
          <w:color w:val="2B2B2B"/>
          <w:spacing w:val="-9"/>
          <w:sz w:val="28"/>
        </w:rPr>
        <w:t xml:space="preserve"> </w:t>
      </w:r>
      <w:r>
        <w:rPr>
          <w:color w:val="2B2B2B"/>
          <w:sz w:val="28"/>
        </w:rPr>
        <w:t>программ</w:t>
      </w:r>
      <w:r>
        <w:rPr>
          <w:color w:val="2B2B2B"/>
          <w:spacing w:val="-7"/>
          <w:sz w:val="28"/>
        </w:rPr>
        <w:t xml:space="preserve"> </w:t>
      </w:r>
      <w:r>
        <w:rPr>
          <w:color w:val="2B2B2B"/>
          <w:sz w:val="28"/>
        </w:rPr>
        <w:t>создают</w:t>
      </w:r>
      <w:r>
        <w:rPr>
          <w:color w:val="2B2B2B"/>
          <w:spacing w:val="-11"/>
          <w:sz w:val="28"/>
        </w:rPr>
        <w:t xml:space="preserve"> </w:t>
      </w:r>
      <w:r>
        <w:rPr>
          <w:color w:val="2B2B2B"/>
          <w:sz w:val="28"/>
        </w:rPr>
        <w:t>условия</w:t>
      </w:r>
      <w:r>
        <w:rPr>
          <w:color w:val="2B2B2B"/>
          <w:spacing w:val="-6"/>
          <w:sz w:val="28"/>
        </w:rPr>
        <w:t xml:space="preserve"> </w:t>
      </w:r>
      <w:r>
        <w:rPr>
          <w:color w:val="2B2B2B"/>
          <w:sz w:val="28"/>
        </w:rPr>
        <w:t>для</w:t>
      </w:r>
      <w:r>
        <w:rPr>
          <w:color w:val="2B2B2B"/>
          <w:spacing w:val="-9"/>
          <w:sz w:val="28"/>
        </w:rPr>
        <w:t xml:space="preserve"> </w:t>
      </w:r>
      <w:r>
        <w:rPr>
          <w:color w:val="2B2B2B"/>
          <w:sz w:val="28"/>
        </w:rPr>
        <w:t>охраны</w:t>
      </w:r>
      <w:r>
        <w:rPr>
          <w:color w:val="2B2B2B"/>
          <w:spacing w:val="-6"/>
          <w:sz w:val="28"/>
        </w:rPr>
        <w:t xml:space="preserve"> </w:t>
      </w:r>
      <w:r>
        <w:rPr>
          <w:color w:val="2B2B2B"/>
          <w:sz w:val="28"/>
        </w:rPr>
        <w:t>здоровья обучающихся,</w:t>
      </w:r>
      <w:r>
        <w:rPr>
          <w:color w:val="2B2B2B"/>
          <w:sz w:val="28"/>
        </w:rPr>
        <w:t xml:space="preserve"> в </w:t>
      </w:r>
      <w:r>
        <w:rPr>
          <w:color w:val="2B2B2B"/>
          <w:spacing w:val="-3"/>
          <w:sz w:val="28"/>
        </w:rPr>
        <w:t xml:space="preserve">том </w:t>
      </w:r>
      <w:r>
        <w:rPr>
          <w:color w:val="2B2B2B"/>
          <w:sz w:val="28"/>
        </w:rPr>
        <w:t>числе</w:t>
      </w:r>
      <w:r>
        <w:rPr>
          <w:color w:val="2B2B2B"/>
          <w:spacing w:val="-3"/>
          <w:sz w:val="28"/>
        </w:rPr>
        <w:t xml:space="preserve"> </w:t>
      </w:r>
      <w:r>
        <w:rPr>
          <w:color w:val="2B2B2B"/>
          <w:sz w:val="28"/>
        </w:rPr>
        <w:t>обеспечивающие:</w:t>
      </w:r>
    </w:p>
    <w:p w:rsidR="001E089C" w:rsidRDefault="00F51A2E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118"/>
        <w:rPr>
          <w:sz w:val="28"/>
        </w:rPr>
      </w:pPr>
      <w:r>
        <w:rPr>
          <w:color w:val="2B2B2B"/>
          <w:sz w:val="28"/>
        </w:rPr>
        <w:t xml:space="preserve">текущий </w:t>
      </w:r>
      <w:r>
        <w:rPr>
          <w:color w:val="2B2B2B"/>
          <w:spacing w:val="-3"/>
          <w:sz w:val="28"/>
        </w:rPr>
        <w:t xml:space="preserve">контроль </w:t>
      </w:r>
      <w:r>
        <w:rPr>
          <w:color w:val="2B2B2B"/>
          <w:sz w:val="28"/>
        </w:rPr>
        <w:t>за состоянием здоровья</w:t>
      </w:r>
      <w:r>
        <w:rPr>
          <w:color w:val="2B2B2B"/>
          <w:spacing w:val="-6"/>
          <w:sz w:val="28"/>
        </w:rPr>
        <w:t xml:space="preserve"> </w:t>
      </w:r>
      <w:r>
        <w:rPr>
          <w:color w:val="2B2B2B"/>
          <w:sz w:val="28"/>
        </w:rPr>
        <w:t>обучающихся;</w:t>
      </w:r>
    </w:p>
    <w:p w:rsidR="001E089C" w:rsidRDefault="00F51A2E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157" w:line="259" w:lineRule="auto"/>
        <w:ind w:right="291"/>
        <w:rPr>
          <w:sz w:val="28"/>
        </w:rPr>
      </w:pPr>
      <w:r>
        <w:rPr>
          <w:color w:val="2B2B2B"/>
          <w:sz w:val="28"/>
        </w:rPr>
        <w:t>проведение санитарно-гигиенических, профилактических и</w:t>
      </w:r>
      <w:r>
        <w:rPr>
          <w:color w:val="2B2B2B"/>
          <w:spacing w:val="-40"/>
          <w:sz w:val="28"/>
        </w:rPr>
        <w:t xml:space="preserve"> </w:t>
      </w:r>
      <w:r>
        <w:rPr>
          <w:color w:val="2B2B2B"/>
          <w:sz w:val="28"/>
        </w:rPr>
        <w:t>оздоровительных мероприятий; обучение и воспитание в области охраны</w:t>
      </w:r>
      <w:r>
        <w:rPr>
          <w:color w:val="2B2B2B"/>
          <w:spacing w:val="-16"/>
          <w:sz w:val="28"/>
        </w:rPr>
        <w:t xml:space="preserve"> </w:t>
      </w:r>
      <w:r>
        <w:rPr>
          <w:color w:val="2B2B2B"/>
          <w:sz w:val="28"/>
        </w:rPr>
        <w:t>здоровья;</w:t>
      </w:r>
    </w:p>
    <w:p w:rsidR="001E089C" w:rsidRDefault="00F51A2E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104" w:line="247" w:lineRule="auto"/>
        <w:ind w:right="610"/>
        <w:rPr>
          <w:sz w:val="28"/>
        </w:rPr>
      </w:pPr>
      <w:r>
        <w:rPr>
          <w:color w:val="2B2B2B"/>
          <w:sz w:val="28"/>
        </w:rPr>
        <w:t xml:space="preserve">повышение квалификации и аттестацию </w:t>
      </w:r>
      <w:r>
        <w:rPr>
          <w:color w:val="2B2B2B"/>
          <w:spacing w:val="-3"/>
          <w:sz w:val="28"/>
        </w:rPr>
        <w:t xml:space="preserve">работников </w:t>
      </w:r>
      <w:r>
        <w:rPr>
          <w:color w:val="2B2B2B"/>
          <w:sz w:val="28"/>
        </w:rPr>
        <w:t>образовательной организации (специализированного структурного образовательного подразделения</w:t>
      </w:r>
      <w:r>
        <w:rPr>
          <w:color w:val="2B2B2B"/>
          <w:spacing w:val="-12"/>
          <w:sz w:val="28"/>
        </w:rPr>
        <w:t xml:space="preserve"> </w:t>
      </w:r>
      <w:r>
        <w:rPr>
          <w:color w:val="2B2B2B"/>
          <w:sz w:val="28"/>
        </w:rPr>
        <w:t>организации,</w:t>
      </w:r>
      <w:r>
        <w:rPr>
          <w:color w:val="2B2B2B"/>
          <w:spacing w:val="-12"/>
          <w:sz w:val="28"/>
        </w:rPr>
        <w:t xml:space="preserve"> </w:t>
      </w:r>
      <w:r>
        <w:rPr>
          <w:color w:val="2B2B2B"/>
          <w:sz w:val="28"/>
        </w:rPr>
        <w:t>осуществляющей</w:t>
      </w:r>
      <w:r>
        <w:rPr>
          <w:color w:val="2B2B2B"/>
          <w:spacing w:val="-11"/>
          <w:sz w:val="28"/>
        </w:rPr>
        <w:t xml:space="preserve"> </w:t>
      </w:r>
      <w:r>
        <w:rPr>
          <w:color w:val="2B2B2B"/>
          <w:sz w:val="28"/>
        </w:rPr>
        <w:t>обучение)</w:t>
      </w:r>
      <w:r>
        <w:rPr>
          <w:color w:val="2B2B2B"/>
          <w:spacing w:val="-9"/>
          <w:sz w:val="28"/>
        </w:rPr>
        <w:t xml:space="preserve"> </w:t>
      </w:r>
      <w:r>
        <w:rPr>
          <w:color w:val="2B2B2B"/>
          <w:sz w:val="28"/>
        </w:rPr>
        <w:t>в</w:t>
      </w:r>
      <w:r>
        <w:rPr>
          <w:color w:val="2B2B2B"/>
          <w:spacing w:val="-12"/>
          <w:sz w:val="28"/>
        </w:rPr>
        <w:t xml:space="preserve"> </w:t>
      </w:r>
      <w:r>
        <w:rPr>
          <w:color w:val="2B2B2B"/>
          <w:sz w:val="28"/>
        </w:rPr>
        <w:t>области</w:t>
      </w:r>
      <w:r>
        <w:rPr>
          <w:color w:val="2B2B2B"/>
          <w:spacing w:val="-9"/>
          <w:sz w:val="28"/>
        </w:rPr>
        <w:t xml:space="preserve"> </w:t>
      </w:r>
      <w:r>
        <w:rPr>
          <w:color w:val="2B2B2B"/>
          <w:sz w:val="28"/>
        </w:rPr>
        <w:t>охраны здоровья и обеспечения безопасности</w:t>
      </w:r>
      <w:r>
        <w:rPr>
          <w:color w:val="2B2B2B"/>
          <w:spacing w:val="-5"/>
          <w:sz w:val="28"/>
        </w:rPr>
        <w:t xml:space="preserve"> </w:t>
      </w:r>
      <w:r>
        <w:rPr>
          <w:color w:val="2B2B2B"/>
          <w:sz w:val="28"/>
        </w:rPr>
        <w:t>жизнедеятельности.</w:t>
      </w:r>
    </w:p>
    <w:p w:rsidR="001E089C" w:rsidRDefault="001E089C">
      <w:pPr>
        <w:pStyle w:val="a3"/>
        <w:spacing w:before="11"/>
        <w:rPr>
          <w:sz w:val="39"/>
        </w:rPr>
      </w:pPr>
    </w:p>
    <w:p w:rsidR="001E089C" w:rsidRDefault="00F51A2E">
      <w:pPr>
        <w:pStyle w:val="1"/>
        <w:numPr>
          <w:ilvl w:val="0"/>
          <w:numId w:val="4"/>
        </w:numPr>
        <w:tabs>
          <w:tab w:val="left" w:pos="2262"/>
        </w:tabs>
        <w:ind w:left="2262"/>
        <w:jc w:val="left"/>
      </w:pPr>
      <w:r>
        <w:t>Организация работы по охране здоровья</w:t>
      </w:r>
      <w:r>
        <w:rPr>
          <w:spacing w:val="-10"/>
        </w:rPr>
        <w:t xml:space="preserve"> </w:t>
      </w:r>
      <w:r>
        <w:rPr>
          <w:spacing w:val="-3"/>
        </w:rPr>
        <w:t>обу</w:t>
      </w:r>
      <w:r>
        <w:rPr>
          <w:spacing w:val="-3"/>
        </w:rPr>
        <w:t>чающихся</w:t>
      </w:r>
    </w:p>
    <w:p w:rsidR="001E089C" w:rsidRDefault="001E089C">
      <w:pPr>
        <w:pStyle w:val="a3"/>
        <w:rPr>
          <w:b/>
        </w:rPr>
      </w:pPr>
    </w:p>
    <w:p w:rsidR="001E089C" w:rsidRDefault="00F51A2E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firstLine="0"/>
        <w:rPr>
          <w:sz w:val="28"/>
        </w:rPr>
      </w:pPr>
      <w:r>
        <w:rPr>
          <w:sz w:val="28"/>
        </w:rPr>
        <w:t>Охрана здоровья обучающихся включает 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себя:</w:t>
      </w:r>
    </w:p>
    <w:p w:rsidR="001E089C" w:rsidRDefault="001E089C">
      <w:pPr>
        <w:rPr>
          <w:sz w:val="28"/>
        </w:rPr>
        <w:sectPr w:rsidR="001E089C">
          <w:type w:val="continuous"/>
          <w:pgSz w:w="11900" w:h="16840"/>
          <w:pgMar w:top="720" w:right="740" w:bottom="280" w:left="740" w:header="720" w:footer="720" w:gutter="0"/>
          <w:cols w:space="720"/>
        </w:sectPr>
      </w:pPr>
    </w:p>
    <w:p w:rsidR="001E089C" w:rsidRDefault="00F51A2E">
      <w:pPr>
        <w:pStyle w:val="a4"/>
        <w:numPr>
          <w:ilvl w:val="2"/>
          <w:numId w:val="2"/>
        </w:numPr>
        <w:tabs>
          <w:tab w:val="left" w:pos="814"/>
        </w:tabs>
        <w:spacing w:before="74"/>
        <w:ind w:right="917" w:firstLine="0"/>
        <w:rPr>
          <w:sz w:val="28"/>
        </w:rPr>
      </w:pPr>
      <w:r>
        <w:rPr>
          <w:sz w:val="28"/>
        </w:rPr>
        <w:lastRenderedPageBreak/>
        <w:t>Определение оптимальной нагрузки, режима учебных занятий</w:t>
      </w:r>
      <w:r>
        <w:rPr>
          <w:spacing w:val="-36"/>
          <w:sz w:val="28"/>
        </w:rPr>
        <w:t xml:space="preserve"> </w:t>
      </w:r>
      <w:r>
        <w:rPr>
          <w:spacing w:val="-3"/>
          <w:sz w:val="28"/>
        </w:rPr>
        <w:t xml:space="preserve">(согласно </w:t>
      </w:r>
      <w:r>
        <w:rPr>
          <w:spacing w:val="-6"/>
          <w:sz w:val="28"/>
        </w:rPr>
        <w:t>Устава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</w:t>
      </w:r>
    </w:p>
    <w:p w:rsidR="001E089C" w:rsidRDefault="00F51A2E">
      <w:pPr>
        <w:pStyle w:val="a4"/>
        <w:numPr>
          <w:ilvl w:val="2"/>
          <w:numId w:val="2"/>
        </w:numPr>
        <w:tabs>
          <w:tab w:val="left" w:pos="883"/>
          <w:tab w:val="left" w:pos="884"/>
        </w:tabs>
        <w:ind w:right="148" w:firstLine="0"/>
        <w:rPr>
          <w:sz w:val="28"/>
        </w:rPr>
      </w:pPr>
      <w:r>
        <w:rPr>
          <w:sz w:val="28"/>
        </w:rPr>
        <w:t xml:space="preserve">Обеспечение безопасности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во время пребывания в организации, осуществляющей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1E089C" w:rsidRDefault="00F51A2E">
      <w:pPr>
        <w:pStyle w:val="a4"/>
        <w:numPr>
          <w:ilvl w:val="2"/>
          <w:numId w:val="2"/>
        </w:numPr>
        <w:tabs>
          <w:tab w:val="left" w:pos="953"/>
          <w:tab w:val="left" w:pos="954"/>
        </w:tabs>
        <w:ind w:right="350" w:firstLine="0"/>
        <w:rPr>
          <w:sz w:val="28"/>
        </w:rPr>
      </w:pPr>
      <w:r>
        <w:rPr>
          <w:sz w:val="28"/>
        </w:rPr>
        <w:t>Профилактику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 организации, осуществляющей 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1E089C" w:rsidRPr="00F51A2E" w:rsidRDefault="00F51A2E">
      <w:pPr>
        <w:pStyle w:val="a4"/>
        <w:numPr>
          <w:ilvl w:val="1"/>
          <w:numId w:val="2"/>
        </w:numPr>
        <w:tabs>
          <w:tab w:val="left" w:pos="604"/>
        </w:tabs>
        <w:ind w:right="257" w:firstLine="0"/>
        <w:rPr>
          <w:sz w:val="28"/>
        </w:rPr>
      </w:pPr>
      <w:r w:rsidRPr="00F51A2E">
        <w:rPr>
          <w:sz w:val="28"/>
        </w:rPr>
        <w:t xml:space="preserve">Проводят профилактику и запрещение курения, употребления </w:t>
      </w:r>
      <w:r w:rsidRPr="00F51A2E">
        <w:rPr>
          <w:spacing w:val="-3"/>
          <w:sz w:val="28"/>
        </w:rPr>
        <w:t xml:space="preserve">алкогольных, слабоалкогольных напитков, </w:t>
      </w:r>
      <w:r w:rsidRPr="00F51A2E">
        <w:rPr>
          <w:sz w:val="28"/>
        </w:rPr>
        <w:t xml:space="preserve">пива, наркотических средств и психотропных веществ, их </w:t>
      </w:r>
      <w:proofErr w:type="spellStart"/>
      <w:r w:rsidRPr="00F51A2E">
        <w:rPr>
          <w:sz w:val="28"/>
        </w:rPr>
        <w:t>прекурсоров</w:t>
      </w:r>
      <w:proofErr w:type="spellEnd"/>
      <w:r w:rsidRPr="00F51A2E">
        <w:rPr>
          <w:sz w:val="28"/>
        </w:rPr>
        <w:t xml:space="preserve"> и аналогов и других одурманивающих</w:t>
      </w:r>
      <w:r w:rsidRPr="00F51A2E">
        <w:rPr>
          <w:spacing w:val="-13"/>
          <w:sz w:val="28"/>
        </w:rPr>
        <w:t xml:space="preserve"> </w:t>
      </w:r>
      <w:r w:rsidRPr="00F51A2E">
        <w:rPr>
          <w:sz w:val="28"/>
        </w:rPr>
        <w:t>веществ;</w:t>
      </w:r>
    </w:p>
    <w:p w:rsidR="001E089C" w:rsidRPr="00F51A2E" w:rsidRDefault="00F51A2E" w:rsidP="00F51A2E">
      <w:pPr>
        <w:pStyle w:val="a4"/>
        <w:numPr>
          <w:ilvl w:val="1"/>
          <w:numId w:val="2"/>
        </w:numPr>
        <w:tabs>
          <w:tab w:val="left" w:pos="673"/>
          <w:tab w:val="left" w:pos="674"/>
        </w:tabs>
        <w:spacing w:before="1"/>
        <w:ind w:left="674" w:hanging="560"/>
        <w:rPr>
          <w:sz w:val="28"/>
        </w:rPr>
      </w:pPr>
      <w:r>
        <w:rPr>
          <w:sz w:val="28"/>
        </w:rPr>
        <w:t xml:space="preserve">Инструкции, разработанные и утвержденные в </w:t>
      </w:r>
      <w:r>
        <w:rPr>
          <w:spacing w:val="-4"/>
          <w:sz w:val="28"/>
        </w:rPr>
        <w:t>АНО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 xml:space="preserve">АШ </w:t>
      </w:r>
      <w:r w:rsidRPr="00F51A2E">
        <w:rPr>
          <w:sz w:val="28"/>
          <w:szCs w:val="28"/>
        </w:rPr>
        <w:t>«Проспект</w:t>
      </w:r>
      <w:r>
        <w:rPr>
          <w:sz w:val="28"/>
          <w:szCs w:val="28"/>
        </w:rPr>
        <w:t xml:space="preserve">» </w:t>
      </w:r>
      <w:r w:rsidRPr="00F51A2E">
        <w:rPr>
          <w:sz w:val="28"/>
          <w:szCs w:val="28"/>
        </w:rPr>
        <w:t>подлежат обязательному исполнению.</w:t>
      </w:r>
    </w:p>
    <w:p w:rsidR="001E089C" w:rsidRPr="00F51A2E" w:rsidRDefault="00F51A2E" w:rsidP="00F51A2E">
      <w:pPr>
        <w:pStyle w:val="a4"/>
        <w:numPr>
          <w:ilvl w:val="1"/>
          <w:numId w:val="2"/>
        </w:numPr>
        <w:tabs>
          <w:tab w:val="left" w:pos="673"/>
          <w:tab w:val="left" w:pos="674"/>
        </w:tabs>
        <w:ind w:right="927"/>
        <w:rPr>
          <w:spacing w:val="-4"/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обучающимися проводятся обязательные инструктажи по технике безопасности. Обучающиеся расписываются об </w:t>
      </w:r>
      <w:r>
        <w:rPr>
          <w:spacing w:val="-3"/>
          <w:sz w:val="28"/>
        </w:rPr>
        <w:t xml:space="preserve">ознакомлении </w:t>
      </w:r>
      <w:r>
        <w:rPr>
          <w:sz w:val="28"/>
        </w:rPr>
        <w:t>с определенной инструкцией в специальном журнале по технике безопасности, имеюще</w:t>
      </w:r>
      <w:r>
        <w:rPr>
          <w:sz w:val="28"/>
        </w:rPr>
        <w:t xml:space="preserve">мся в каждом классе </w:t>
      </w:r>
      <w:r>
        <w:rPr>
          <w:spacing w:val="-4"/>
          <w:sz w:val="28"/>
        </w:rPr>
        <w:t xml:space="preserve">автошколы </w:t>
      </w:r>
      <w:r w:rsidRPr="00F51A2E">
        <w:rPr>
          <w:spacing w:val="-4"/>
          <w:sz w:val="28"/>
        </w:rPr>
        <w:t>АНО ДПО АШ</w:t>
      </w:r>
      <w:r>
        <w:rPr>
          <w:spacing w:val="-4"/>
          <w:sz w:val="28"/>
        </w:rPr>
        <w:t xml:space="preserve"> </w:t>
      </w:r>
      <w:r w:rsidRPr="00F51A2E">
        <w:rPr>
          <w:spacing w:val="-4"/>
          <w:sz w:val="28"/>
        </w:rPr>
        <w:t>«Проспект»</w:t>
      </w:r>
    </w:p>
    <w:p w:rsidR="001E089C" w:rsidRDefault="001E089C">
      <w:pPr>
        <w:pStyle w:val="a3"/>
        <w:rPr>
          <w:sz w:val="30"/>
        </w:rPr>
      </w:pPr>
    </w:p>
    <w:p w:rsidR="001E089C" w:rsidRDefault="001E089C">
      <w:pPr>
        <w:pStyle w:val="a3"/>
        <w:rPr>
          <w:sz w:val="26"/>
        </w:rPr>
      </w:pPr>
    </w:p>
    <w:p w:rsidR="001E089C" w:rsidRDefault="00F51A2E">
      <w:pPr>
        <w:pStyle w:val="1"/>
        <w:numPr>
          <w:ilvl w:val="0"/>
          <w:numId w:val="4"/>
        </w:numPr>
        <w:tabs>
          <w:tab w:val="left" w:pos="2956"/>
        </w:tabs>
        <w:ind w:left="2956"/>
        <w:jc w:val="left"/>
      </w:pPr>
      <w:r>
        <w:rPr>
          <w:spacing w:val="-6"/>
        </w:rPr>
        <w:t xml:space="preserve">Условия </w:t>
      </w:r>
      <w:r>
        <w:t>для охраны здоровья</w:t>
      </w:r>
      <w:r>
        <w:rPr>
          <w:spacing w:val="4"/>
        </w:rPr>
        <w:t xml:space="preserve"> </w:t>
      </w:r>
      <w:r>
        <w:rPr>
          <w:spacing w:val="-3"/>
        </w:rPr>
        <w:t>обучающихся</w:t>
      </w:r>
    </w:p>
    <w:p w:rsidR="001E089C" w:rsidRDefault="001E089C">
      <w:pPr>
        <w:pStyle w:val="a3"/>
        <w:rPr>
          <w:b/>
        </w:rPr>
      </w:pPr>
    </w:p>
    <w:p w:rsidR="001E089C" w:rsidRDefault="00F51A2E" w:rsidP="00F51A2E">
      <w:pPr>
        <w:pStyle w:val="a4"/>
        <w:numPr>
          <w:ilvl w:val="1"/>
          <w:numId w:val="1"/>
        </w:numPr>
        <w:tabs>
          <w:tab w:val="left" w:pos="673"/>
          <w:tab w:val="left" w:pos="674"/>
        </w:tabs>
        <w:ind w:right="465"/>
        <w:rPr>
          <w:sz w:val="28"/>
        </w:rPr>
      </w:pPr>
      <w:r w:rsidRPr="00F51A2E">
        <w:rPr>
          <w:spacing w:val="-4"/>
          <w:sz w:val="28"/>
        </w:rPr>
        <w:t>АНО ДПО АШ «Проспект»</w:t>
      </w:r>
      <w:r>
        <w:rPr>
          <w:sz w:val="28"/>
        </w:rPr>
        <w:t xml:space="preserve"> </w:t>
      </w:r>
      <w:r>
        <w:rPr>
          <w:sz w:val="28"/>
        </w:rPr>
        <w:t xml:space="preserve">при реализации образовательных программ создает условия для охраны здоровья обучающихся,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</w:t>
      </w:r>
      <w:r>
        <w:rPr>
          <w:spacing w:val="-40"/>
          <w:sz w:val="28"/>
        </w:rPr>
        <w:t xml:space="preserve"> </w:t>
      </w:r>
      <w:r>
        <w:rPr>
          <w:sz w:val="28"/>
        </w:rPr>
        <w:t>обеспечивает:</w:t>
      </w:r>
    </w:p>
    <w:p w:rsidR="001E089C" w:rsidRDefault="00F51A2E">
      <w:pPr>
        <w:pStyle w:val="a4"/>
        <w:numPr>
          <w:ilvl w:val="2"/>
          <w:numId w:val="1"/>
        </w:numPr>
        <w:tabs>
          <w:tab w:val="left" w:pos="744"/>
        </w:tabs>
        <w:ind w:right="1054" w:firstLine="0"/>
        <w:rPr>
          <w:sz w:val="28"/>
        </w:rPr>
      </w:pPr>
      <w:r>
        <w:rPr>
          <w:spacing w:val="-3"/>
          <w:sz w:val="28"/>
        </w:rPr>
        <w:t xml:space="preserve">Соблюдение государственных </w:t>
      </w:r>
      <w:r>
        <w:rPr>
          <w:sz w:val="28"/>
        </w:rPr>
        <w:t xml:space="preserve">санитарно-эпидемиологических правил и </w:t>
      </w:r>
      <w:r>
        <w:rPr>
          <w:spacing w:val="-3"/>
          <w:sz w:val="28"/>
        </w:rPr>
        <w:t>нормативов;</w:t>
      </w:r>
    </w:p>
    <w:p w:rsidR="001E089C" w:rsidRDefault="00F51A2E" w:rsidP="00F51A2E">
      <w:pPr>
        <w:pStyle w:val="a4"/>
        <w:numPr>
          <w:ilvl w:val="2"/>
          <w:numId w:val="1"/>
        </w:numPr>
        <w:tabs>
          <w:tab w:val="left" w:pos="744"/>
        </w:tabs>
        <w:ind w:right="628"/>
        <w:rPr>
          <w:sz w:val="28"/>
        </w:rPr>
      </w:pPr>
      <w:r>
        <w:rPr>
          <w:sz w:val="28"/>
        </w:rPr>
        <w:t xml:space="preserve">Расследование и учет несчастных случаев с обучающимися во время пребывания в </w:t>
      </w:r>
      <w:r w:rsidRPr="00F51A2E">
        <w:rPr>
          <w:spacing w:val="-4"/>
          <w:sz w:val="28"/>
        </w:rPr>
        <w:t>АНО ДПО АШ «Проспект»</w:t>
      </w:r>
      <w:r>
        <w:rPr>
          <w:spacing w:val="-4"/>
          <w:sz w:val="28"/>
        </w:rPr>
        <w:t xml:space="preserve"> </w:t>
      </w:r>
      <w:r>
        <w:rPr>
          <w:sz w:val="28"/>
        </w:rPr>
        <w:t>в порядке, установленном федеральным органом исполнительной власти, осущес</w:t>
      </w:r>
      <w:r>
        <w:rPr>
          <w:sz w:val="28"/>
        </w:rPr>
        <w:t>твляющим функции по выработке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 сфере образования, по </w:t>
      </w:r>
      <w:r>
        <w:rPr>
          <w:spacing w:val="-3"/>
          <w:sz w:val="28"/>
        </w:rPr>
        <w:t xml:space="preserve">согласованию </w:t>
      </w:r>
      <w:r>
        <w:rPr>
          <w:sz w:val="28"/>
        </w:rPr>
        <w:t xml:space="preserve">с федеральным органом исполнительной власти, осуществляющим функции по выработке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>политики и нормативно-правовом</w:t>
      </w:r>
      <w:r>
        <w:rPr>
          <w:sz w:val="28"/>
        </w:rPr>
        <w:t>у регулированию в 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здравоохранения.</w:t>
      </w:r>
    </w:p>
    <w:sectPr w:rsidR="001E089C">
      <w:pgSz w:w="1190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756"/>
    <w:multiLevelType w:val="multilevel"/>
    <w:tmpl w:val="D2EC2146"/>
    <w:lvl w:ilvl="0">
      <w:start w:val="2"/>
      <w:numFmt w:val="decimal"/>
      <w:lvlText w:val="%1"/>
      <w:lvlJc w:val="left"/>
      <w:pPr>
        <w:ind w:left="534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34" w:hanging="4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1">
    <w:nsid w:val="0F79427F"/>
    <w:multiLevelType w:val="hybridMultilevel"/>
    <w:tmpl w:val="836C62A6"/>
    <w:lvl w:ilvl="0" w:tplc="1A46667A">
      <w:start w:val="1"/>
      <w:numFmt w:val="decimal"/>
      <w:lvlText w:val="%1."/>
      <w:lvlJc w:val="left"/>
      <w:pPr>
        <w:ind w:left="45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DE10BAE8">
      <w:numFmt w:val="bullet"/>
      <w:lvlText w:val="•"/>
      <w:lvlJc w:val="left"/>
      <w:pPr>
        <w:ind w:left="5164" w:hanging="360"/>
      </w:pPr>
      <w:rPr>
        <w:rFonts w:hint="default"/>
        <w:lang w:val="ru-RU" w:eastAsia="ru-RU" w:bidi="ru-RU"/>
      </w:rPr>
    </w:lvl>
    <w:lvl w:ilvl="2" w:tplc="CEBCA256">
      <w:numFmt w:val="bullet"/>
      <w:lvlText w:val="•"/>
      <w:lvlJc w:val="left"/>
      <w:pPr>
        <w:ind w:left="5748" w:hanging="360"/>
      </w:pPr>
      <w:rPr>
        <w:rFonts w:hint="default"/>
        <w:lang w:val="ru-RU" w:eastAsia="ru-RU" w:bidi="ru-RU"/>
      </w:rPr>
    </w:lvl>
    <w:lvl w:ilvl="3" w:tplc="6E320874">
      <w:numFmt w:val="bullet"/>
      <w:lvlText w:val="•"/>
      <w:lvlJc w:val="left"/>
      <w:pPr>
        <w:ind w:left="6332" w:hanging="360"/>
      </w:pPr>
      <w:rPr>
        <w:rFonts w:hint="default"/>
        <w:lang w:val="ru-RU" w:eastAsia="ru-RU" w:bidi="ru-RU"/>
      </w:rPr>
    </w:lvl>
    <w:lvl w:ilvl="4" w:tplc="90F0DE26">
      <w:numFmt w:val="bullet"/>
      <w:lvlText w:val="•"/>
      <w:lvlJc w:val="left"/>
      <w:pPr>
        <w:ind w:left="6916" w:hanging="360"/>
      </w:pPr>
      <w:rPr>
        <w:rFonts w:hint="default"/>
        <w:lang w:val="ru-RU" w:eastAsia="ru-RU" w:bidi="ru-RU"/>
      </w:rPr>
    </w:lvl>
    <w:lvl w:ilvl="5" w:tplc="12C67464">
      <w:numFmt w:val="bullet"/>
      <w:lvlText w:val="•"/>
      <w:lvlJc w:val="left"/>
      <w:pPr>
        <w:ind w:left="7500" w:hanging="360"/>
      </w:pPr>
      <w:rPr>
        <w:rFonts w:hint="default"/>
        <w:lang w:val="ru-RU" w:eastAsia="ru-RU" w:bidi="ru-RU"/>
      </w:rPr>
    </w:lvl>
    <w:lvl w:ilvl="6" w:tplc="9D36B332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  <w:lvl w:ilvl="7" w:tplc="3912E4B0">
      <w:numFmt w:val="bullet"/>
      <w:lvlText w:val="•"/>
      <w:lvlJc w:val="left"/>
      <w:pPr>
        <w:ind w:left="8668" w:hanging="360"/>
      </w:pPr>
      <w:rPr>
        <w:rFonts w:hint="default"/>
        <w:lang w:val="ru-RU" w:eastAsia="ru-RU" w:bidi="ru-RU"/>
      </w:rPr>
    </w:lvl>
    <w:lvl w:ilvl="8" w:tplc="EB7443F8">
      <w:numFmt w:val="bullet"/>
      <w:lvlText w:val="•"/>
      <w:lvlJc w:val="left"/>
      <w:pPr>
        <w:ind w:left="9252" w:hanging="360"/>
      </w:pPr>
      <w:rPr>
        <w:rFonts w:hint="default"/>
        <w:lang w:val="ru-RU" w:eastAsia="ru-RU" w:bidi="ru-RU"/>
      </w:rPr>
    </w:lvl>
  </w:abstractNum>
  <w:abstractNum w:abstractNumId="2">
    <w:nsid w:val="23BA5CF4"/>
    <w:multiLevelType w:val="multilevel"/>
    <w:tmpl w:val="ED521202"/>
    <w:lvl w:ilvl="0">
      <w:start w:val="3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4" w:hanging="70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70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3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6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6" w:hanging="700"/>
      </w:pPr>
      <w:rPr>
        <w:rFonts w:hint="default"/>
        <w:lang w:val="ru-RU" w:eastAsia="ru-RU" w:bidi="ru-RU"/>
      </w:rPr>
    </w:lvl>
  </w:abstractNum>
  <w:abstractNum w:abstractNumId="3">
    <w:nsid w:val="67C67412"/>
    <w:multiLevelType w:val="multilevel"/>
    <w:tmpl w:val="19C4FE06"/>
    <w:lvl w:ilvl="0">
      <w:start w:val="4"/>
      <w:numFmt w:val="decimal"/>
      <w:lvlText w:val="%1"/>
      <w:lvlJc w:val="left"/>
      <w:pPr>
        <w:ind w:left="114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4" w:hanging="5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63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0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0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0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0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0" w:hanging="63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89C"/>
    <w:rsid w:val="001E089C"/>
    <w:rsid w:val="00F5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28569-5DF5-4F2F-BB22-226DA2E3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8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Company>Krokoz™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777</cp:lastModifiedBy>
  <cp:revision>3</cp:revision>
  <dcterms:created xsi:type="dcterms:W3CDTF">2019-08-30T10:23:00Z</dcterms:created>
  <dcterms:modified xsi:type="dcterms:W3CDTF">2019-08-30T10:27:00Z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2019-08-30T00:00:00Z</vt:filetime>
  </property>
</Properties>
</file>