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70" w:rsidRPr="00883F70" w:rsidRDefault="00883F70" w:rsidP="00883F70">
      <w:pPr>
        <w:jc w:val="center"/>
        <w:rPr>
          <w:rFonts w:ascii="Times New Roman" w:hAnsi="Times New Roman" w:cs="Times New Roman"/>
          <w:b/>
          <w:sz w:val="28"/>
          <w:szCs w:val="28"/>
        </w:rPr>
      </w:pPr>
      <w:r w:rsidRPr="00883F70">
        <w:rPr>
          <w:rFonts w:ascii="Times New Roman" w:hAnsi="Times New Roman" w:cs="Times New Roman"/>
          <w:b/>
          <w:sz w:val="28"/>
          <w:szCs w:val="28"/>
        </w:rPr>
        <w:t>АВТОНОМНАЯ НЕКОМЕРЧЕСКОЕ ОРГАНИЗЦИЯ ДОПОЛНИТЕЛЬНОГО ПРОФЕССИОНАЛЬНОГО ОБРАЗОВАНИЯ</w:t>
      </w:r>
    </w:p>
    <w:p w:rsidR="00883F70" w:rsidRPr="00883F70" w:rsidRDefault="00883F70" w:rsidP="00883F70">
      <w:pPr>
        <w:jc w:val="center"/>
        <w:rPr>
          <w:rFonts w:ascii="Times New Roman" w:hAnsi="Times New Roman" w:cs="Times New Roman"/>
          <w:b/>
          <w:sz w:val="28"/>
          <w:szCs w:val="28"/>
        </w:rPr>
      </w:pPr>
      <w:r w:rsidRPr="00883F70">
        <w:rPr>
          <w:rFonts w:ascii="Times New Roman" w:hAnsi="Times New Roman" w:cs="Times New Roman"/>
          <w:b/>
          <w:sz w:val="28"/>
          <w:szCs w:val="28"/>
        </w:rPr>
        <w:t>АВТОШКОЛА «ПРОСПЕКТ»</w:t>
      </w:r>
    </w:p>
    <w:p w:rsidR="00883F70" w:rsidRPr="00883F70" w:rsidRDefault="00883F70" w:rsidP="00883F70">
      <w:pPr>
        <w:jc w:val="both"/>
        <w:rPr>
          <w:rFonts w:ascii="Times New Roman" w:hAnsi="Times New Roman" w:cs="Times New Roman"/>
          <w:sz w:val="28"/>
          <w:szCs w:val="28"/>
        </w:rPr>
      </w:pPr>
    </w:p>
    <w:p w:rsidR="00883F70" w:rsidRPr="00883F70" w:rsidRDefault="00883F70" w:rsidP="00883F70">
      <w:pPr>
        <w:jc w:val="both"/>
        <w:rPr>
          <w:rFonts w:ascii="Times New Roman" w:hAnsi="Times New Roman" w:cs="Times New Roman"/>
          <w:sz w:val="28"/>
          <w:szCs w:val="28"/>
        </w:rPr>
      </w:pPr>
    </w:p>
    <w:p w:rsidR="00883F70" w:rsidRPr="00883F70" w:rsidRDefault="00883F70" w:rsidP="00883F70">
      <w:pPr>
        <w:jc w:val="both"/>
        <w:rPr>
          <w:rFonts w:ascii="Times New Roman" w:hAnsi="Times New Roman" w:cs="Times New Roman"/>
          <w:sz w:val="28"/>
          <w:szCs w:val="28"/>
        </w:rPr>
      </w:pPr>
    </w:p>
    <w:p w:rsidR="00883F70" w:rsidRPr="00883F70" w:rsidRDefault="00883F70" w:rsidP="00883F70">
      <w:pPr>
        <w:jc w:val="right"/>
        <w:rPr>
          <w:rFonts w:ascii="Times New Roman" w:hAnsi="Times New Roman" w:cs="Times New Roman"/>
          <w:b/>
          <w:sz w:val="28"/>
          <w:szCs w:val="28"/>
        </w:rPr>
      </w:pPr>
      <w:r w:rsidRPr="00883F70">
        <w:rPr>
          <w:rFonts w:ascii="Times New Roman" w:hAnsi="Times New Roman" w:cs="Times New Roman"/>
          <w:b/>
          <w:sz w:val="28"/>
          <w:szCs w:val="28"/>
        </w:rPr>
        <w:t>УТВЕРЖДАЮ</w:t>
      </w:r>
    </w:p>
    <w:p w:rsidR="00883F70" w:rsidRPr="00883F70" w:rsidRDefault="00883F70" w:rsidP="00883F70">
      <w:pPr>
        <w:jc w:val="right"/>
        <w:rPr>
          <w:rFonts w:ascii="Times New Roman" w:hAnsi="Times New Roman" w:cs="Times New Roman"/>
          <w:b/>
          <w:sz w:val="28"/>
          <w:szCs w:val="28"/>
        </w:rPr>
      </w:pPr>
      <w:r w:rsidRPr="00883F70">
        <w:rPr>
          <w:rFonts w:ascii="Times New Roman" w:hAnsi="Times New Roman" w:cs="Times New Roman"/>
          <w:b/>
          <w:sz w:val="28"/>
          <w:szCs w:val="28"/>
        </w:rPr>
        <w:t xml:space="preserve">Директор АНО ДПО </w:t>
      </w:r>
      <w:proofErr w:type="gramStart"/>
      <w:r w:rsidRPr="00883F70">
        <w:rPr>
          <w:rFonts w:ascii="Times New Roman" w:hAnsi="Times New Roman" w:cs="Times New Roman"/>
          <w:b/>
          <w:sz w:val="28"/>
          <w:szCs w:val="28"/>
        </w:rPr>
        <w:t>АШ  «</w:t>
      </w:r>
      <w:proofErr w:type="gramEnd"/>
      <w:r w:rsidRPr="00883F70">
        <w:rPr>
          <w:rFonts w:ascii="Times New Roman" w:hAnsi="Times New Roman" w:cs="Times New Roman"/>
          <w:b/>
          <w:sz w:val="28"/>
          <w:szCs w:val="28"/>
        </w:rPr>
        <w:t>ПРОСПЕКТ»</w:t>
      </w:r>
    </w:p>
    <w:p w:rsidR="00883F70" w:rsidRPr="00883F70" w:rsidRDefault="00883F70" w:rsidP="00883F70">
      <w:pPr>
        <w:jc w:val="right"/>
        <w:rPr>
          <w:rFonts w:ascii="Times New Roman" w:hAnsi="Times New Roman" w:cs="Times New Roman"/>
          <w:b/>
          <w:sz w:val="28"/>
          <w:szCs w:val="28"/>
        </w:rPr>
      </w:pPr>
      <w:r w:rsidRPr="00883F70">
        <w:rPr>
          <w:rFonts w:ascii="Times New Roman" w:hAnsi="Times New Roman" w:cs="Times New Roman"/>
          <w:b/>
          <w:sz w:val="28"/>
          <w:szCs w:val="28"/>
        </w:rPr>
        <w:t>_______________________И.Ю. Пуртов</w:t>
      </w:r>
    </w:p>
    <w:p w:rsidR="00883F70" w:rsidRPr="00883F70" w:rsidRDefault="00883F70" w:rsidP="00883F70">
      <w:pPr>
        <w:jc w:val="right"/>
        <w:rPr>
          <w:rFonts w:ascii="Times New Roman" w:hAnsi="Times New Roman" w:cs="Times New Roman"/>
          <w:b/>
          <w:sz w:val="28"/>
          <w:szCs w:val="28"/>
        </w:rPr>
      </w:pPr>
      <w:r w:rsidRPr="00883F70">
        <w:rPr>
          <w:rFonts w:ascii="Times New Roman" w:hAnsi="Times New Roman" w:cs="Times New Roman"/>
          <w:b/>
          <w:sz w:val="28"/>
          <w:szCs w:val="28"/>
        </w:rPr>
        <w:t>«__»_________________20__г.</w:t>
      </w:r>
    </w:p>
    <w:p w:rsidR="00883F70" w:rsidRPr="00883F70" w:rsidRDefault="00883F70" w:rsidP="00883F70">
      <w:pPr>
        <w:jc w:val="both"/>
        <w:rPr>
          <w:rFonts w:ascii="Times New Roman" w:hAnsi="Times New Roman" w:cs="Times New Roman"/>
          <w:sz w:val="28"/>
          <w:szCs w:val="28"/>
        </w:rPr>
      </w:pPr>
    </w:p>
    <w:p w:rsidR="00883F70" w:rsidRPr="00883F70" w:rsidRDefault="00883F70" w:rsidP="00883F70">
      <w:pPr>
        <w:jc w:val="center"/>
        <w:rPr>
          <w:rFonts w:ascii="Times New Roman" w:hAnsi="Times New Roman" w:cs="Times New Roman"/>
          <w:b/>
          <w:sz w:val="28"/>
          <w:szCs w:val="28"/>
        </w:rPr>
      </w:pPr>
      <w:r>
        <w:rPr>
          <w:rFonts w:ascii="Times New Roman" w:hAnsi="Times New Roman" w:cs="Times New Roman"/>
          <w:b/>
          <w:sz w:val="28"/>
          <w:szCs w:val="28"/>
        </w:rPr>
        <w:t>Должностные обязанности</w:t>
      </w:r>
    </w:p>
    <w:p w:rsidR="00883F70" w:rsidRDefault="00883F70" w:rsidP="00883F70">
      <w:pPr>
        <w:jc w:val="center"/>
        <w:rPr>
          <w:rFonts w:ascii="Times New Roman" w:hAnsi="Times New Roman" w:cs="Times New Roman"/>
          <w:b/>
          <w:sz w:val="28"/>
          <w:szCs w:val="28"/>
        </w:rPr>
      </w:pPr>
      <w:r>
        <w:rPr>
          <w:rFonts w:ascii="Times New Roman" w:hAnsi="Times New Roman" w:cs="Times New Roman"/>
          <w:b/>
          <w:sz w:val="28"/>
          <w:szCs w:val="28"/>
        </w:rPr>
        <w:t>д</w:t>
      </w:r>
      <w:r w:rsidRPr="00883F70">
        <w:rPr>
          <w:rFonts w:ascii="Times New Roman" w:hAnsi="Times New Roman" w:cs="Times New Roman"/>
          <w:b/>
          <w:sz w:val="28"/>
          <w:szCs w:val="28"/>
        </w:rPr>
        <w:t xml:space="preserve">иректора </w:t>
      </w:r>
      <w:r>
        <w:rPr>
          <w:rFonts w:ascii="Times New Roman" w:hAnsi="Times New Roman" w:cs="Times New Roman"/>
          <w:b/>
          <w:sz w:val="28"/>
          <w:szCs w:val="28"/>
        </w:rPr>
        <w:t>АНО ДПО АШ «Проспект»</w:t>
      </w:r>
    </w:p>
    <w:p w:rsidR="00883F70" w:rsidRPr="00883F70" w:rsidRDefault="00883F70" w:rsidP="00883F70">
      <w:pPr>
        <w:jc w:val="center"/>
        <w:rPr>
          <w:rFonts w:ascii="Times New Roman" w:hAnsi="Times New Roman" w:cs="Times New Roman"/>
          <w:b/>
          <w:sz w:val="28"/>
          <w:szCs w:val="28"/>
        </w:rPr>
      </w:pPr>
    </w:p>
    <w:p w:rsidR="00883F70" w:rsidRPr="00883F70" w:rsidRDefault="00883F70" w:rsidP="00883F70">
      <w:pPr>
        <w:jc w:val="center"/>
        <w:rPr>
          <w:rFonts w:ascii="Times New Roman" w:hAnsi="Times New Roman" w:cs="Times New Roman"/>
          <w:b/>
          <w:sz w:val="28"/>
          <w:szCs w:val="28"/>
        </w:rPr>
      </w:pPr>
      <w:r w:rsidRPr="00883F70">
        <w:rPr>
          <w:rFonts w:ascii="Times New Roman" w:hAnsi="Times New Roman" w:cs="Times New Roman"/>
          <w:b/>
          <w:sz w:val="28"/>
          <w:szCs w:val="28"/>
        </w:rPr>
        <w:t>Должностные обязанности.</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1.</w:t>
      </w:r>
      <w:r w:rsidRPr="00883F70">
        <w:rPr>
          <w:rFonts w:ascii="Times New Roman" w:hAnsi="Times New Roman" w:cs="Times New Roman"/>
          <w:sz w:val="28"/>
          <w:szCs w:val="28"/>
        </w:rPr>
        <w:tab/>
        <w:t xml:space="preserve">Осуществляет руководство образовательной организации в соответствии с законами и иными нормативными правовыми актами, уставом образовательной организации. </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2.</w:t>
      </w:r>
      <w:r w:rsidRPr="00883F70">
        <w:rPr>
          <w:rFonts w:ascii="Times New Roman" w:hAnsi="Times New Roman" w:cs="Times New Roman"/>
          <w:sz w:val="28"/>
          <w:szCs w:val="28"/>
        </w:rPr>
        <w:tab/>
        <w:t xml:space="preserve">Обеспечивает системную образовательную (учебно-воспитательную) и административно-хозяйственную (производственную) работу образовательной организации. </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3.</w:t>
      </w:r>
      <w:r w:rsidRPr="00883F70">
        <w:rPr>
          <w:rFonts w:ascii="Times New Roman" w:hAnsi="Times New Roman" w:cs="Times New Roman"/>
          <w:sz w:val="28"/>
          <w:szCs w:val="28"/>
        </w:rPr>
        <w:tab/>
        <w:t xml:space="preserve">Обеспечивает реализацию федерального государственного образовательного стандарта, федеральных государственных требований. </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4.</w:t>
      </w:r>
      <w:r w:rsidRPr="00883F70">
        <w:rPr>
          <w:rFonts w:ascii="Times New Roman" w:hAnsi="Times New Roman" w:cs="Times New Roman"/>
          <w:sz w:val="28"/>
          <w:szCs w:val="28"/>
        </w:rPr>
        <w:tab/>
        <w:t xml:space="preserve">Формирует контингенты обучающихся, обеспечивает охрану их жизни и здоровья во время образовательного процесса, соблюдение прав и свобод обучающихся и работников образовательной организации в установленном законодательством Российской Федерации порядке. </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5.</w:t>
      </w:r>
      <w:r w:rsidRPr="00883F70">
        <w:rPr>
          <w:rFonts w:ascii="Times New Roman" w:hAnsi="Times New Roman" w:cs="Times New Roman"/>
          <w:sz w:val="28"/>
          <w:szCs w:val="28"/>
        </w:rPr>
        <w:tab/>
        <w:t xml:space="preserve">Определяет стратегию, цели и задачи развития образовательной организации, принимает решения о программном планировании его работы, участии образовательной организации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образовательной организации и к качеству образования, </w:t>
      </w:r>
      <w:r w:rsidRPr="00883F70">
        <w:rPr>
          <w:rFonts w:ascii="Times New Roman" w:hAnsi="Times New Roman" w:cs="Times New Roman"/>
          <w:sz w:val="28"/>
          <w:szCs w:val="28"/>
        </w:rPr>
        <w:lastRenderedPageBreak/>
        <w:t xml:space="preserve">непрерывное повышение качества образования в образовательной организации. </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6.</w:t>
      </w:r>
      <w:r w:rsidRPr="00883F70">
        <w:rPr>
          <w:rFonts w:ascii="Times New Roman" w:hAnsi="Times New Roman" w:cs="Times New Roman"/>
          <w:sz w:val="28"/>
          <w:szCs w:val="28"/>
        </w:rPr>
        <w:tab/>
        <w:t xml:space="preserve">Обеспечивает объективность оценки </w:t>
      </w:r>
      <w:proofErr w:type="gramStart"/>
      <w:r w:rsidRPr="00883F70">
        <w:rPr>
          <w:rFonts w:ascii="Times New Roman" w:hAnsi="Times New Roman" w:cs="Times New Roman"/>
          <w:sz w:val="28"/>
          <w:szCs w:val="28"/>
        </w:rPr>
        <w:t>качества образования</w:t>
      </w:r>
      <w:proofErr w:type="gramEnd"/>
      <w:r w:rsidRPr="00883F70">
        <w:rPr>
          <w:rFonts w:ascii="Times New Roman" w:hAnsi="Times New Roman" w:cs="Times New Roman"/>
          <w:sz w:val="28"/>
          <w:szCs w:val="28"/>
        </w:rPr>
        <w:t xml:space="preserve"> обучающихся в образовательной организации. </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7.</w:t>
      </w:r>
      <w:r w:rsidRPr="00883F70">
        <w:rPr>
          <w:rFonts w:ascii="Times New Roman" w:hAnsi="Times New Roman" w:cs="Times New Roman"/>
          <w:sz w:val="28"/>
          <w:szCs w:val="28"/>
        </w:rPr>
        <w:tab/>
        <w:t xml:space="preserve">Совместно с советом образовательной организации и общественными организациями осуществляет разработку, утверждение и реализацию программ развития образовательной организации, образовательной программы образовательной организации,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образовательной организации. </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8.</w:t>
      </w:r>
      <w:r w:rsidRPr="00883F70">
        <w:rPr>
          <w:rFonts w:ascii="Times New Roman" w:hAnsi="Times New Roman" w:cs="Times New Roman"/>
          <w:sz w:val="28"/>
          <w:szCs w:val="28"/>
        </w:rPr>
        <w:tab/>
        <w:t xml:space="preserve">Создает условия для внедрения инноваций, обеспечивает формирование и реализацию инициатив работников образовательной организации, направленных на улучшение работы образовательной организации и повышение качества образования, поддерживает благоприятный морально-психологический климат в коллективе. </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9.</w:t>
      </w:r>
      <w:r w:rsidRPr="00883F70">
        <w:rPr>
          <w:rFonts w:ascii="Times New Roman" w:hAnsi="Times New Roman" w:cs="Times New Roman"/>
          <w:sz w:val="28"/>
          <w:szCs w:val="28"/>
        </w:rPr>
        <w:tab/>
        <w:t xml:space="preserve">Утверждает структуру и штатное расписание образовательной организации. </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10.</w:t>
      </w:r>
      <w:r w:rsidRPr="00883F70">
        <w:rPr>
          <w:rFonts w:ascii="Times New Roman" w:hAnsi="Times New Roman" w:cs="Times New Roman"/>
          <w:sz w:val="28"/>
          <w:szCs w:val="28"/>
        </w:rPr>
        <w:tab/>
        <w:t xml:space="preserve">Руководитель образовательной организации: </w:t>
      </w:r>
    </w:p>
    <w:p w:rsidR="00883F70" w:rsidRPr="00883F70" w:rsidRDefault="00883F70" w:rsidP="00883F70">
      <w:pPr>
        <w:pStyle w:val="a3"/>
        <w:numPr>
          <w:ilvl w:val="0"/>
          <w:numId w:val="1"/>
        </w:numPr>
        <w:jc w:val="both"/>
        <w:rPr>
          <w:rFonts w:ascii="Times New Roman" w:hAnsi="Times New Roman" w:cs="Times New Roman"/>
          <w:sz w:val="28"/>
          <w:szCs w:val="28"/>
        </w:rPr>
      </w:pPr>
      <w:r w:rsidRPr="00883F70">
        <w:rPr>
          <w:rFonts w:ascii="Times New Roman" w:hAnsi="Times New Roman" w:cs="Times New Roman"/>
          <w:sz w:val="28"/>
          <w:szCs w:val="28"/>
        </w:rPr>
        <w:t xml:space="preserve">занимается формированием, структурой цен на образовательные услуги. </w:t>
      </w:r>
    </w:p>
    <w:p w:rsidR="00883F70" w:rsidRPr="00883F70" w:rsidRDefault="00883F70" w:rsidP="00883F70">
      <w:pPr>
        <w:pStyle w:val="a3"/>
        <w:numPr>
          <w:ilvl w:val="0"/>
          <w:numId w:val="1"/>
        </w:numPr>
        <w:jc w:val="both"/>
        <w:rPr>
          <w:rFonts w:ascii="Times New Roman" w:hAnsi="Times New Roman" w:cs="Times New Roman"/>
          <w:sz w:val="28"/>
          <w:szCs w:val="28"/>
        </w:rPr>
      </w:pPr>
      <w:r w:rsidRPr="00883F70">
        <w:rPr>
          <w:rFonts w:ascii="Times New Roman" w:hAnsi="Times New Roman" w:cs="Times New Roman"/>
          <w:sz w:val="28"/>
          <w:szCs w:val="28"/>
        </w:rPr>
        <w:t xml:space="preserve">Решает кадровые, административные, финансовые, хозяйственные и иные вопросы в соответствии с уставом образовательной организации. </w:t>
      </w:r>
    </w:p>
    <w:p w:rsidR="00883F70" w:rsidRPr="00883F70" w:rsidRDefault="00883F70" w:rsidP="00883F70">
      <w:pPr>
        <w:pStyle w:val="a3"/>
        <w:numPr>
          <w:ilvl w:val="0"/>
          <w:numId w:val="1"/>
        </w:numPr>
        <w:jc w:val="both"/>
        <w:rPr>
          <w:rFonts w:ascii="Times New Roman" w:hAnsi="Times New Roman" w:cs="Times New Roman"/>
          <w:sz w:val="28"/>
          <w:szCs w:val="28"/>
        </w:rPr>
      </w:pPr>
      <w:r w:rsidRPr="00883F70">
        <w:rPr>
          <w:rFonts w:ascii="Times New Roman" w:hAnsi="Times New Roman" w:cs="Times New Roman"/>
          <w:sz w:val="28"/>
          <w:szCs w:val="28"/>
        </w:rPr>
        <w:t xml:space="preserve">Осуществляет подбор и расстановку кадров. </w:t>
      </w:r>
    </w:p>
    <w:p w:rsidR="00883F70" w:rsidRPr="00883F70" w:rsidRDefault="00883F70" w:rsidP="00883F70">
      <w:pPr>
        <w:pStyle w:val="a3"/>
        <w:numPr>
          <w:ilvl w:val="0"/>
          <w:numId w:val="1"/>
        </w:numPr>
        <w:jc w:val="both"/>
        <w:rPr>
          <w:rFonts w:ascii="Times New Roman" w:hAnsi="Times New Roman" w:cs="Times New Roman"/>
          <w:sz w:val="28"/>
          <w:szCs w:val="28"/>
        </w:rPr>
      </w:pPr>
      <w:r w:rsidRPr="00883F70">
        <w:rPr>
          <w:rFonts w:ascii="Times New Roman" w:hAnsi="Times New Roman" w:cs="Times New Roman"/>
          <w:sz w:val="28"/>
          <w:szCs w:val="28"/>
        </w:rPr>
        <w:t xml:space="preserve">Создает условия для непрерывного повышения квалификации работников. </w:t>
      </w:r>
    </w:p>
    <w:p w:rsidR="00883F70" w:rsidRPr="00883F70" w:rsidRDefault="00883F70" w:rsidP="00883F70">
      <w:pPr>
        <w:pStyle w:val="a3"/>
        <w:numPr>
          <w:ilvl w:val="0"/>
          <w:numId w:val="1"/>
        </w:numPr>
        <w:jc w:val="both"/>
        <w:rPr>
          <w:rFonts w:ascii="Times New Roman" w:hAnsi="Times New Roman" w:cs="Times New Roman"/>
          <w:sz w:val="28"/>
          <w:szCs w:val="28"/>
        </w:rPr>
      </w:pPr>
      <w:r w:rsidRPr="00883F70">
        <w:rPr>
          <w:rFonts w:ascii="Times New Roman" w:hAnsi="Times New Roman" w:cs="Times New Roman"/>
          <w:sz w:val="28"/>
          <w:szCs w:val="28"/>
        </w:rPr>
        <w:t>Обеспечивает установление заработной платы работников образовательной организации,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w:t>
      </w:r>
      <w:r w:rsidRPr="00883F70">
        <w:rPr>
          <w:rFonts w:ascii="Times New Roman" w:hAnsi="Times New Roman" w:cs="Times New Roman"/>
          <w:sz w:val="28"/>
          <w:szCs w:val="28"/>
        </w:rPr>
        <w:t xml:space="preserve">равилами внутреннего трудового </w:t>
      </w:r>
      <w:r w:rsidRPr="00883F70">
        <w:rPr>
          <w:rFonts w:ascii="Times New Roman" w:hAnsi="Times New Roman" w:cs="Times New Roman"/>
          <w:sz w:val="28"/>
          <w:szCs w:val="28"/>
        </w:rPr>
        <w:t xml:space="preserve">распорядка, трудовыми договорами. </w:t>
      </w:r>
    </w:p>
    <w:p w:rsidR="00883F70" w:rsidRPr="00883F70" w:rsidRDefault="00883F70" w:rsidP="00883F70">
      <w:pPr>
        <w:pStyle w:val="a3"/>
        <w:numPr>
          <w:ilvl w:val="0"/>
          <w:numId w:val="1"/>
        </w:numPr>
        <w:jc w:val="both"/>
        <w:rPr>
          <w:rFonts w:ascii="Times New Roman" w:hAnsi="Times New Roman" w:cs="Times New Roman"/>
          <w:sz w:val="28"/>
          <w:szCs w:val="28"/>
        </w:rPr>
      </w:pPr>
      <w:r w:rsidRPr="00883F70">
        <w:rPr>
          <w:rFonts w:ascii="Times New Roman" w:hAnsi="Times New Roman" w:cs="Times New Roman"/>
          <w:sz w:val="28"/>
          <w:szCs w:val="28"/>
        </w:rPr>
        <w:t xml:space="preserve">Принимает меры по обеспечению безопасности и условий труда, соответствующих требованиям охраны труда. </w:t>
      </w:r>
    </w:p>
    <w:p w:rsidR="00883F70" w:rsidRPr="00883F70" w:rsidRDefault="00883F70" w:rsidP="00883F70">
      <w:pPr>
        <w:pStyle w:val="a3"/>
        <w:numPr>
          <w:ilvl w:val="0"/>
          <w:numId w:val="1"/>
        </w:numPr>
        <w:jc w:val="both"/>
        <w:rPr>
          <w:rFonts w:ascii="Times New Roman" w:hAnsi="Times New Roman" w:cs="Times New Roman"/>
          <w:sz w:val="28"/>
          <w:szCs w:val="28"/>
        </w:rPr>
      </w:pPr>
      <w:r w:rsidRPr="00883F70">
        <w:rPr>
          <w:rFonts w:ascii="Times New Roman" w:hAnsi="Times New Roman" w:cs="Times New Roman"/>
          <w:sz w:val="28"/>
          <w:szCs w:val="28"/>
        </w:rPr>
        <w:t xml:space="preserve">Принимает меры по обеспечению образовательной организации квалифицированными кадрами, рациональному использованию и развитию их профессиональных знаний и опыта в образовательном учреждении. </w:t>
      </w:r>
    </w:p>
    <w:p w:rsidR="00883F70" w:rsidRPr="00883F70" w:rsidRDefault="00883F70" w:rsidP="00883F70">
      <w:pPr>
        <w:pStyle w:val="a3"/>
        <w:numPr>
          <w:ilvl w:val="0"/>
          <w:numId w:val="1"/>
        </w:numPr>
        <w:jc w:val="both"/>
        <w:rPr>
          <w:rFonts w:ascii="Times New Roman" w:hAnsi="Times New Roman" w:cs="Times New Roman"/>
          <w:sz w:val="28"/>
          <w:szCs w:val="28"/>
        </w:rPr>
      </w:pPr>
      <w:r w:rsidRPr="00883F70">
        <w:rPr>
          <w:rFonts w:ascii="Times New Roman" w:hAnsi="Times New Roman" w:cs="Times New Roman"/>
          <w:sz w:val="28"/>
          <w:szCs w:val="28"/>
        </w:rPr>
        <w:t xml:space="preserve">Организует и координирует реализацию мер по повышению мотивации работников к качественному труду, в том числе на основе их </w:t>
      </w:r>
      <w:r w:rsidRPr="00883F70">
        <w:rPr>
          <w:rFonts w:ascii="Times New Roman" w:hAnsi="Times New Roman" w:cs="Times New Roman"/>
          <w:sz w:val="28"/>
          <w:szCs w:val="28"/>
        </w:rPr>
        <w:lastRenderedPageBreak/>
        <w:t xml:space="preserve">материального стимулирования, по повышению престижности труда в образовательной организации, рационализации управления и укреплению дисциплины труда. </w:t>
      </w:r>
    </w:p>
    <w:p w:rsidR="00883F70" w:rsidRPr="00883F70" w:rsidRDefault="00883F70" w:rsidP="00883F70">
      <w:pPr>
        <w:pStyle w:val="a3"/>
        <w:numPr>
          <w:ilvl w:val="0"/>
          <w:numId w:val="1"/>
        </w:numPr>
        <w:jc w:val="both"/>
        <w:rPr>
          <w:rFonts w:ascii="Times New Roman" w:hAnsi="Times New Roman" w:cs="Times New Roman"/>
          <w:sz w:val="28"/>
          <w:szCs w:val="28"/>
        </w:rPr>
      </w:pPr>
      <w:r w:rsidRPr="00883F70">
        <w:rPr>
          <w:rFonts w:ascii="Times New Roman" w:hAnsi="Times New Roman" w:cs="Times New Roman"/>
          <w:sz w:val="28"/>
          <w:szCs w:val="28"/>
        </w:rPr>
        <w:t xml:space="preserve">Создает условия, обеспечивающие участие работников в управлении образовательной организации. </w:t>
      </w:r>
    </w:p>
    <w:p w:rsidR="00883F70" w:rsidRPr="00883F70" w:rsidRDefault="00883F70" w:rsidP="00883F70">
      <w:pPr>
        <w:pStyle w:val="a3"/>
        <w:numPr>
          <w:ilvl w:val="0"/>
          <w:numId w:val="1"/>
        </w:numPr>
        <w:jc w:val="both"/>
        <w:rPr>
          <w:rFonts w:ascii="Times New Roman" w:hAnsi="Times New Roman" w:cs="Times New Roman"/>
          <w:sz w:val="28"/>
          <w:szCs w:val="28"/>
        </w:rPr>
      </w:pPr>
      <w:r w:rsidRPr="00883F70">
        <w:rPr>
          <w:rFonts w:ascii="Times New Roman" w:hAnsi="Times New Roman" w:cs="Times New Roman"/>
          <w:sz w:val="28"/>
          <w:szCs w:val="28"/>
        </w:rPr>
        <w:t xml:space="preserve">Принимает локальные нормативные акты образовательной организации, содержащие нормы трудового права, в том числе по вопросам установления системы оплаты труда с учетом мнения представительного органа работников. </w:t>
      </w:r>
    </w:p>
    <w:p w:rsidR="00883F70" w:rsidRPr="00883F70" w:rsidRDefault="00883F70" w:rsidP="00883F70">
      <w:pPr>
        <w:pStyle w:val="a3"/>
        <w:numPr>
          <w:ilvl w:val="0"/>
          <w:numId w:val="1"/>
        </w:numPr>
        <w:jc w:val="both"/>
        <w:rPr>
          <w:rFonts w:ascii="Times New Roman" w:hAnsi="Times New Roman" w:cs="Times New Roman"/>
          <w:sz w:val="28"/>
          <w:szCs w:val="28"/>
        </w:rPr>
      </w:pPr>
      <w:r w:rsidRPr="00883F70">
        <w:rPr>
          <w:rFonts w:ascii="Times New Roman" w:hAnsi="Times New Roman" w:cs="Times New Roman"/>
          <w:sz w:val="28"/>
          <w:szCs w:val="28"/>
        </w:rPr>
        <w:t xml:space="preserve">Планирует, координирует и контролирует работу структурных подразделений, педагогических и других работников образовательной организации. </w:t>
      </w:r>
    </w:p>
    <w:p w:rsidR="00883F70" w:rsidRPr="00883F70" w:rsidRDefault="00883F70" w:rsidP="00883F70">
      <w:pPr>
        <w:pStyle w:val="a3"/>
        <w:numPr>
          <w:ilvl w:val="0"/>
          <w:numId w:val="1"/>
        </w:numPr>
        <w:jc w:val="both"/>
        <w:rPr>
          <w:rFonts w:ascii="Times New Roman" w:hAnsi="Times New Roman" w:cs="Times New Roman"/>
          <w:sz w:val="28"/>
          <w:szCs w:val="28"/>
        </w:rPr>
      </w:pPr>
      <w:r w:rsidRPr="00883F70">
        <w:rPr>
          <w:rFonts w:ascii="Times New Roman" w:hAnsi="Times New Roman" w:cs="Times New Roman"/>
          <w:sz w:val="28"/>
          <w:szCs w:val="28"/>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образовательной организации, дополнительных источников финансовых и материальных средств. Выполняет правила по охране труда и пожарной безопасности.</w:t>
      </w:r>
    </w:p>
    <w:p w:rsidR="00883F70" w:rsidRPr="00883F70" w:rsidRDefault="00883F70" w:rsidP="00883F70">
      <w:pPr>
        <w:rPr>
          <w:rFonts w:ascii="Times New Roman" w:hAnsi="Times New Roman" w:cs="Times New Roman"/>
          <w:sz w:val="28"/>
          <w:szCs w:val="28"/>
        </w:rPr>
      </w:pPr>
      <w:r w:rsidRPr="00883F70">
        <w:rPr>
          <w:rFonts w:ascii="Times New Roman" w:hAnsi="Times New Roman" w:cs="Times New Roman"/>
          <w:b/>
          <w:sz w:val="28"/>
          <w:szCs w:val="28"/>
        </w:rPr>
        <w:t>Должен знать:</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 xml:space="preserve">приоритетные направления развития образовательной системы Российской Федерации;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 xml:space="preserve">законы и иные нормативные правовые акты, регламентирующие образовательную, физкультурно-спортивную деятельность;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 xml:space="preserve">Конвенцию о правах ребенка;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 xml:space="preserve">педагогику;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 xml:space="preserve">достижения современной психолого-педагогической </w:t>
      </w:r>
      <w:proofErr w:type="gramStart"/>
      <w:r w:rsidRPr="00883F70">
        <w:rPr>
          <w:rFonts w:ascii="Times New Roman" w:hAnsi="Times New Roman" w:cs="Times New Roman"/>
          <w:sz w:val="28"/>
          <w:szCs w:val="28"/>
        </w:rPr>
        <w:t>науки  и</w:t>
      </w:r>
      <w:proofErr w:type="gramEnd"/>
      <w:r w:rsidRPr="00883F70">
        <w:rPr>
          <w:rFonts w:ascii="Times New Roman" w:hAnsi="Times New Roman" w:cs="Times New Roman"/>
          <w:sz w:val="28"/>
          <w:szCs w:val="28"/>
        </w:rPr>
        <w:t xml:space="preserve"> практики;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 xml:space="preserve">психологию;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 xml:space="preserve">основы физиологии, гигиены;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 xml:space="preserve">теорию и методы управления образовательными системами;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современные педагогические технологии продуктивного, дифференцированного обучения, реализации компетентного подхода, развивающего обучения;</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 xml:space="preserve">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 xml:space="preserve">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lastRenderedPageBreak/>
        <w:t xml:space="preserve">способы организации финансово- хозяйственной деятельности образовательной организации;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 xml:space="preserve">гражданское, административное, трудовое, бюджетное, налоговое законодательство в части, касающейся регулирования деятельности образовательной организации и органов управления образованием различных уровней;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 xml:space="preserve">основы менеджмента, управления персоналом;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 xml:space="preserve">основы управления проектами; правила внутреннего трудового распорядка образовательного учреждения; </w:t>
      </w:r>
    </w:p>
    <w:p w:rsidR="00883F70" w:rsidRPr="00883F70" w:rsidRDefault="00883F70" w:rsidP="00883F70">
      <w:pPr>
        <w:pStyle w:val="a3"/>
        <w:numPr>
          <w:ilvl w:val="0"/>
          <w:numId w:val="2"/>
        </w:numPr>
        <w:jc w:val="both"/>
        <w:rPr>
          <w:rFonts w:ascii="Times New Roman" w:hAnsi="Times New Roman" w:cs="Times New Roman"/>
          <w:sz w:val="28"/>
          <w:szCs w:val="28"/>
        </w:rPr>
      </w:pPr>
      <w:r w:rsidRPr="00883F70">
        <w:rPr>
          <w:rFonts w:ascii="Times New Roman" w:hAnsi="Times New Roman" w:cs="Times New Roman"/>
          <w:sz w:val="28"/>
          <w:szCs w:val="28"/>
        </w:rPr>
        <w:t>правила по охране труда и пожарной безопасности.</w:t>
      </w:r>
    </w:p>
    <w:p w:rsidR="00883F70" w:rsidRPr="00883F70" w:rsidRDefault="00883F70" w:rsidP="00883F70">
      <w:pPr>
        <w:jc w:val="center"/>
        <w:rPr>
          <w:rFonts w:ascii="Times New Roman" w:hAnsi="Times New Roman" w:cs="Times New Roman"/>
          <w:sz w:val="28"/>
          <w:szCs w:val="28"/>
        </w:rPr>
      </w:pPr>
      <w:r w:rsidRPr="00883F70">
        <w:rPr>
          <w:rFonts w:ascii="Times New Roman" w:hAnsi="Times New Roman" w:cs="Times New Roman"/>
          <w:b/>
          <w:sz w:val="28"/>
          <w:szCs w:val="28"/>
        </w:rPr>
        <w:t>Требования к квалификации</w:t>
      </w:r>
      <w:r w:rsidRPr="00883F70">
        <w:rPr>
          <w:rFonts w:ascii="Times New Roman" w:hAnsi="Times New Roman" w:cs="Times New Roman"/>
          <w:sz w:val="28"/>
          <w:szCs w:val="28"/>
        </w:rPr>
        <w:t>.</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883F70">
        <w:rPr>
          <w:rFonts w:ascii="Times New Roman" w:hAnsi="Times New Roman" w:cs="Times New Roman"/>
          <w:sz w:val="28"/>
          <w:szCs w:val="28"/>
        </w:rPr>
        <w:t>экономики</w:t>
      </w:r>
      <w:proofErr w:type="gramEnd"/>
      <w:r w:rsidRPr="00883F70">
        <w:rPr>
          <w:rFonts w:ascii="Times New Roman" w:hAnsi="Times New Roman" w:cs="Times New Roman"/>
          <w:sz w:val="28"/>
          <w:szCs w:val="28"/>
        </w:rPr>
        <w:t xml:space="preserve"> и стаж работы на педагогических или руководящих должностях не менее 5 лет.</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В соответствии с постановлением Правительства РФ от 07.10.2017 г. № 1235</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«Об утверждении требований к антитеррористической защищенности объектов (территорий) Министерства образования и науки РФ и объектов (территорий), относящихся к сфере деятельности Министерства образования и науки РФ, и нормы паспорта безопасности этих объектов (территорий)»</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 xml:space="preserve"> </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883F70" w:rsidRPr="00883F70" w:rsidRDefault="00883F70" w:rsidP="00883F70">
      <w:pPr>
        <w:jc w:val="both"/>
        <w:rPr>
          <w:rFonts w:ascii="Times New Roman" w:hAnsi="Times New Roman" w:cs="Times New Roman"/>
          <w:sz w:val="28"/>
          <w:szCs w:val="28"/>
        </w:rPr>
      </w:pP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1.</w:t>
      </w:r>
      <w:r w:rsidRPr="00883F70">
        <w:rPr>
          <w:rFonts w:ascii="Times New Roman" w:hAnsi="Times New Roman" w:cs="Times New Roman"/>
          <w:sz w:val="28"/>
          <w:szCs w:val="28"/>
        </w:rPr>
        <w:tab/>
        <w:t xml:space="preserve">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w:t>
      </w:r>
      <w:r w:rsidRPr="00883F70">
        <w:rPr>
          <w:rFonts w:ascii="Times New Roman" w:hAnsi="Times New Roman" w:cs="Times New Roman"/>
          <w:sz w:val="28"/>
          <w:szCs w:val="28"/>
        </w:rPr>
        <w:lastRenderedPageBreak/>
        <w:t>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2.</w:t>
      </w:r>
      <w:r w:rsidRPr="00883F70">
        <w:rPr>
          <w:rFonts w:ascii="Times New Roman" w:hAnsi="Times New Roman" w:cs="Times New Roman"/>
          <w:sz w:val="28"/>
          <w:szCs w:val="28"/>
        </w:rPr>
        <w:tab/>
        <w:t>При направлении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а) свои фамилию, имя, отчество (при наличии) и занимаемую должность; б) наименование объекта (территории) и его точный адрес;</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в) дату и время получения информации об угрозе совершения или о совершении террористического акта на объекте (территории);</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г) характер информации об угрозе совершения террористического акта или характер совершенного террористического акта;</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д) количество находящихся на объекте (территории) людей;</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3.</w:t>
      </w:r>
      <w:r w:rsidRPr="00883F70">
        <w:rPr>
          <w:rFonts w:ascii="Times New Roman" w:hAnsi="Times New Roman" w:cs="Times New Roman"/>
          <w:sz w:val="28"/>
          <w:szCs w:val="28"/>
        </w:rPr>
        <w:tab/>
        <w:t>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4.</w:t>
      </w:r>
      <w:r w:rsidRPr="00883F70">
        <w:rPr>
          <w:rFonts w:ascii="Times New Roman" w:hAnsi="Times New Roman" w:cs="Times New Roman"/>
          <w:sz w:val="28"/>
          <w:szCs w:val="28"/>
        </w:rPr>
        <w:tab/>
        <w:t xml:space="preserve">Должностное лицо, осуществляющее непосредственное руководство деятельностью работников на объекте (территории) (лицо, его замещающее), </w:t>
      </w:r>
      <w:r w:rsidRPr="00883F70">
        <w:rPr>
          <w:rFonts w:ascii="Times New Roman" w:hAnsi="Times New Roman" w:cs="Times New Roman"/>
          <w:sz w:val="28"/>
          <w:szCs w:val="28"/>
        </w:rPr>
        <w:lastRenderedPageBreak/>
        <w:t>при обнаружении угрозы совершения террористического акта на объекте (территории) или получении</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 xml:space="preserve"> </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информации об угрозе совершения террористического акта на объекте (территории), обеспечивает:</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а) оповещение работников, обучающихся и иных лиц, находящихся на объекте (территории), об угрозе совершения террористического акта;</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б) безопасную и беспрепятственную эвакуацию работников, обучающихся и иных лиц, находящихся на объекте (территории);</w:t>
      </w:r>
    </w:p>
    <w:p w:rsidR="00883F70"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 xml:space="preserve">в) усиление охраны и контроля пропускного и </w:t>
      </w:r>
      <w:r w:rsidRPr="00883F70">
        <w:rPr>
          <w:rFonts w:ascii="Times New Roman" w:hAnsi="Times New Roman" w:cs="Times New Roman"/>
          <w:sz w:val="28"/>
          <w:szCs w:val="28"/>
        </w:rPr>
        <w:t>внутри объектового</w:t>
      </w:r>
      <w:bookmarkStart w:id="0" w:name="_GoBack"/>
      <w:bookmarkEnd w:id="0"/>
      <w:r w:rsidRPr="00883F70">
        <w:rPr>
          <w:rFonts w:ascii="Times New Roman" w:hAnsi="Times New Roman" w:cs="Times New Roman"/>
          <w:sz w:val="28"/>
          <w:szCs w:val="28"/>
        </w:rPr>
        <w:t xml:space="preserve"> режимов, а также прекращение доступа людей и транспортных средств на объект (территорию);</w:t>
      </w:r>
    </w:p>
    <w:p w:rsidR="003D2C8F" w:rsidRPr="00883F70" w:rsidRDefault="00883F70" w:rsidP="00883F70">
      <w:pPr>
        <w:jc w:val="both"/>
        <w:rPr>
          <w:rFonts w:ascii="Times New Roman" w:hAnsi="Times New Roman" w:cs="Times New Roman"/>
          <w:sz w:val="28"/>
          <w:szCs w:val="28"/>
        </w:rPr>
      </w:pPr>
      <w:r w:rsidRPr="00883F70">
        <w:rPr>
          <w:rFonts w:ascii="Times New Roman" w:hAnsi="Times New Roman" w:cs="Times New Roman"/>
          <w:sz w:val="28"/>
          <w:szCs w:val="28"/>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sectPr w:rsidR="003D2C8F" w:rsidRPr="00883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132CE"/>
    <w:multiLevelType w:val="hybridMultilevel"/>
    <w:tmpl w:val="6EEA6A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C40CDF"/>
    <w:multiLevelType w:val="hybridMultilevel"/>
    <w:tmpl w:val="CF5ED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78"/>
    <w:rsid w:val="002A052C"/>
    <w:rsid w:val="004B6478"/>
    <w:rsid w:val="00881B2B"/>
    <w:rsid w:val="0088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B51D7-C3B8-42DF-97EF-34F9C505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1621</Words>
  <Characters>9242</Characters>
  <Application>Microsoft Office Word</Application>
  <DocSecurity>0</DocSecurity>
  <Lines>77</Lines>
  <Paragraphs>21</Paragraphs>
  <ScaleCrop>false</ScaleCrop>
  <Company>Krokoz™</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2019-08-30T10:11:00Z</dcterms:created>
  <dcterms:modified xsi:type="dcterms:W3CDTF">2019-08-30T10:17:00Z</dcterms:modified>
</cp:coreProperties>
</file>